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51" w:rsidRPr="00094B51" w:rsidRDefault="00094B51" w:rsidP="00094B51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nb-NO"/>
        </w:rPr>
      </w:pPr>
      <w:r w:rsidRPr="00094B5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nb-NO"/>
        </w:rPr>
        <w:t>Dugnadsregler</w:t>
      </w:r>
    </w:p>
    <w:p w:rsidR="00094B51" w:rsidRPr="00094B51" w:rsidRDefault="00094B51" w:rsidP="00094B51">
      <w:pPr>
        <w:numPr>
          <w:ilvl w:val="0"/>
          <w:numId w:val="1"/>
        </w:numPr>
        <w:contextualSpacing/>
        <w:rPr>
          <w:lang w:val="nb-NO"/>
        </w:rPr>
      </w:pPr>
      <w:r w:rsidRPr="00094B51">
        <w:rPr>
          <w:lang w:val="nb-NO"/>
        </w:rPr>
        <w:t xml:space="preserve">Alle i styret har rett til en stk. verdibong for </w:t>
      </w:r>
      <w:proofErr w:type="gramStart"/>
      <w:r w:rsidRPr="00094B51">
        <w:rPr>
          <w:lang w:val="nb-NO"/>
        </w:rPr>
        <w:t>80%</w:t>
      </w:r>
      <w:proofErr w:type="gramEnd"/>
      <w:r w:rsidRPr="00094B51">
        <w:rPr>
          <w:lang w:val="nb-NO"/>
        </w:rPr>
        <w:t xml:space="preserve"> møtedeltagelse. </w:t>
      </w:r>
    </w:p>
    <w:p w:rsidR="00094B51" w:rsidRPr="00094B51" w:rsidRDefault="00094B51" w:rsidP="00094B51">
      <w:pPr>
        <w:numPr>
          <w:ilvl w:val="0"/>
          <w:numId w:val="1"/>
        </w:numPr>
        <w:contextualSpacing/>
        <w:rPr>
          <w:lang w:val="nb-NO"/>
        </w:rPr>
      </w:pPr>
      <w:r w:rsidRPr="00094B51">
        <w:rPr>
          <w:lang w:val="nb-NO"/>
        </w:rPr>
        <w:t>Oppgaver i styret gir to stk. verdibonger. (formann, kasserer, sekretær, it-ansvarlig og utleie-ansvarlig)</w:t>
      </w:r>
    </w:p>
    <w:p w:rsidR="00094B51" w:rsidRPr="00094B51" w:rsidRDefault="00094B51" w:rsidP="00094B51">
      <w:pPr>
        <w:numPr>
          <w:ilvl w:val="0"/>
          <w:numId w:val="1"/>
        </w:numPr>
        <w:contextualSpacing/>
        <w:rPr>
          <w:lang w:val="nb-NO"/>
        </w:rPr>
      </w:pPr>
      <w:r w:rsidRPr="00094B51">
        <w:rPr>
          <w:lang w:val="nb-NO"/>
        </w:rPr>
        <w:t>Dugnad på hyttene ett dagsverk</w:t>
      </w:r>
      <w:proofErr w:type="gramStart"/>
      <w:r w:rsidRPr="00094B51">
        <w:rPr>
          <w:lang w:val="nb-NO"/>
        </w:rPr>
        <w:t xml:space="preserve"> (6 timer </w:t>
      </w:r>
      <w:proofErr w:type="spellStart"/>
      <w:r w:rsidRPr="00094B51">
        <w:rPr>
          <w:lang w:val="nb-NO"/>
        </w:rPr>
        <w:t>arb</w:t>
      </w:r>
      <w:proofErr w:type="spellEnd"/>
      <w:r w:rsidRPr="00094B51">
        <w:rPr>
          <w:lang w:val="nb-NO"/>
        </w:rPr>
        <w:t>.</w:t>
      </w:r>
      <w:proofErr w:type="gramEnd"/>
      <w:r w:rsidRPr="00094B51">
        <w:rPr>
          <w:lang w:val="nb-NO"/>
        </w:rPr>
        <w:t xml:space="preserve"> Pluss reise og mat) gir en stk. verdibong.</w:t>
      </w:r>
    </w:p>
    <w:p w:rsidR="00094B51" w:rsidRPr="00094B51" w:rsidRDefault="00094B51" w:rsidP="00094B51">
      <w:pPr>
        <w:numPr>
          <w:ilvl w:val="0"/>
          <w:numId w:val="1"/>
        </w:numPr>
        <w:contextualSpacing/>
        <w:rPr>
          <w:lang w:val="nb-NO"/>
        </w:rPr>
      </w:pPr>
      <w:r w:rsidRPr="00094B51">
        <w:rPr>
          <w:lang w:val="nb-NO"/>
        </w:rPr>
        <w:t xml:space="preserve">Dugnad over to dager (15 timer </w:t>
      </w:r>
      <w:proofErr w:type="spellStart"/>
      <w:r w:rsidRPr="00094B51">
        <w:rPr>
          <w:lang w:val="nb-NO"/>
        </w:rPr>
        <w:t>arb</w:t>
      </w:r>
      <w:proofErr w:type="spellEnd"/>
      <w:r w:rsidRPr="00094B51">
        <w:rPr>
          <w:lang w:val="nb-NO"/>
        </w:rPr>
        <w:t xml:space="preserve">.) </w:t>
      </w:r>
      <w:proofErr w:type="gramStart"/>
      <w:r w:rsidRPr="00094B51">
        <w:rPr>
          <w:lang w:val="nb-NO"/>
        </w:rPr>
        <w:t xml:space="preserve">gir to </w:t>
      </w:r>
      <w:proofErr w:type="spellStart"/>
      <w:r w:rsidRPr="00094B51">
        <w:rPr>
          <w:lang w:val="nb-NO"/>
        </w:rPr>
        <w:t>stk</w:t>
      </w:r>
      <w:proofErr w:type="spellEnd"/>
      <w:r w:rsidRPr="00094B51">
        <w:rPr>
          <w:lang w:val="nb-NO"/>
        </w:rPr>
        <w:t xml:space="preserve"> pluss en stk. verdibonger  til mat på dugnadslaget.</w:t>
      </w:r>
      <w:proofErr w:type="gramEnd"/>
      <w:r w:rsidRPr="00094B51">
        <w:rPr>
          <w:lang w:val="nb-NO"/>
        </w:rPr>
        <w:t xml:space="preserve">  Basert på ca. fire stk. medlemmer.</w:t>
      </w:r>
    </w:p>
    <w:p w:rsidR="00094B51" w:rsidRPr="00094B51" w:rsidRDefault="00094B51" w:rsidP="00094B51">
      <w:pPr>
        <w:numPr>
          <w:ilvl w:val="0"/>
          <w:numId w:val="1"/>
        </w:numPr>
        <w:contextualSpacing/>
        <w:rPr>
          <w:lang w:val="nb-NO"/>
        </w:rPr>
      </w:pPr>
      <w:r w:rsidRPr="00094B51">
        <w:rPr>
          <w:lang w:val="nb-NO"/>
        </w:rPr>
        <w:t>Mulighet til å veksle kvitteringer mot verdibonger.</w:t>
      </w:r>
    </w:p>
    <w:p w:rsidR="00094B51" w:rsidRPr="00094B51" w:rsidRDefault="00094B51" w:rsidP="00094B51">
      <w:pPr>
        <w:numPr>
          <w:ilvl w:val="0"/>
          <w:numId w:val="1"/>
        </w:numPr>
        <w:contextualSpacing/>
        <w:rPr>
          <w:lang w:val="nb-NO"/>
        </w:rPr>
      </w:pPr>
      <w:r w:rsidRPr="00094B51">
        <w:rPr>
          <w:lang w:val="nb-NO"/>
        </w:rPr>
        <w:t>Mulighet til å selge verdibonger.</w:t>
      </w:r>
    </w:p>
    <w:p w:rsidR="00094B51" w:rsidRPr="00094B51" w:rsidRDefault="00094B51" w:rsidP="00094B51">
      <w:pPr>
        <w:numPr>
          <w:ilvl w:val="0"/>
          <w:numId w:val="1"/>
        </w:numPr>
        <w:contextualSpacing/>
        <w:rPr>
          <w:lang w:val="nb-NO"/>
        </w:rPr>
      </w:pPr>
      <w:r w:rsidRPr="00094B51">
        <w:rPr>
          <w:lang w:val="nb-NO"/>
        </w:rPr>
        <w:t xml:space="preserve">Bruke verdibonger for å få fortrinnsrett til leie, etter gjeldene fortrinnsregler. </w:t>
      </w:r>
    </w:p>
    <w:p w:rsidR="00094B51" w:rsidRPr="00094B51" w:rsidRDefault="00094B51" w:rsidP="00094B51">
      <w:pPr>
        <w:numPr>
          <w:ilvl w:val="0"/>
          <w:numId w:val="1"/>
        </w:numPr>
        <w:contextualSpacing/>
        <w:rPr>
          <w:lang w:val="nb-NO"/>
        </w:rPr>
      </w:pPr>
      <w:r w:rsidRPr="00094B51">
        <w:rPr>
          <w:lang w:val="nb-NO"/>
        </w:rPr>
        <w:t xml:space="preserve">Bruke verdibong for å få billigere leie. </w:t>
      </w:r>
      <w:bookmarkStart w:id="0" w:name="_GoBack"/>
      <w:bookmarkEnd w:id="0"/>
    </w:p>
    <w:p w:rsidR="00C53921" w:rsidRPr="00365ABE" w:rsidRDefault="00C53921" w:rsidP="00C53921">
      <w:pPr>
        <w:pStyle w:val="Ingenmellomrom"/>
        <w:rPr>
          <w:lang w:val="nb-NO"/>
        </w:rPr>
      </w:pPr>
    </w:p>
    <w:sectPr w:rsidR="00C53921" w:rsidRPr="0036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3F2E"/>
    <w:multiLevelType w:val="hybridMultilevel"/>
    <w:tmpl w:val="DE260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BE"/>
    <w:rsid w:val="00094B51"/>
    <w:rsid w:val="00365ABE"/>
    <w:rsid w:val="00C53921"/>
    <w:rsid w:val="00E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53921"/>
    <w:pPr>
      <w:spacing w:after="0" w:line="240" w:lineRule="auto"/>
    </w:pPr>
    <w:rPr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C53921"/>
    <w:rPr>
      <w:strike w:val="0"/>
      <w:dstrike w:val="0"/>
      <w:color w:val="8D8D8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53921"/>
    <w:pPr>
      <w:spacing w:after="0" w:line="240" w:lineRule="auto"/>
    </w:pPr>
    <w:rPr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C53921"/>
    <w:rPr>
      <w:strike w:val="0"/>
      <w:dstrike w:val="0"/>
      <w:color w:val="8D8D8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Endresen</dc:creator>
  <cp:lastModifiedBy>Stian Endresen</cp:lastModifiedBy>
  <cp:revision>1</cp:revision>
  <dcterms:created xsi:type="dcterms:W3CDTF">2013-04-28T07:08:00Z</dcterms:created>
  <dcterms:modified xsi:type="dcterms:W3CDTF">2013-04-28T19:58:00Z</dcterms:modified>
</cp:coreProperties>
</file>